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D048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12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5D048C">
        <w:rPr>
          <w:rFonts w:ascii="Tahoma" w:eastAsia="Tahoma" w:hAnsi="Tahoma" w:cs="Tahoma"/>
          <w:b/>
          <w:color w:val="000000"/>
          <w:sz w:val="20"/>
        </w:rPr>
        <w:t>расходомеров–счетчиков электромагнитных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50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5D048C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5D048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5D048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5D048C" w:rsidP="005D048C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.э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va</w:t>
            </w:r>
            <w:proofErr w:type="spellEnd"/>
            <w:r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proofErr w:type="spellEnd"/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r w:rsidRPr="00C47C21">
              <w:rPr>
                <w:rFonts w:ascii="Tahoma" w:hAnsi="Tahoma" w:cs="Tahoma"/>
                <w:b/>
                <w:sz w:val="20"/>
              </w:rPr>
              <w:t>26.51.52.110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r w:rsidRPr="00C47C21">
              <w:rPr>
                <w:rFonts w:ascii="Tahoma" w:hAnsi="Tahoma" w:cs="Tahoma"/>
                <w:b/>
                <w:sz w:val="20"/>
              </w:rPr>
              <w:t>26.51.5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4544CF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D00E1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4544CF" w:rsidRPr="004544CF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расходомеров-счетчиков электромагнитных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13169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</w:t>
            </w:r>
            <w:bookmarkStart w:id="0" w:name="_GoBack"/>
            <w:bookmarkEnd w:id="0"/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B64AB7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1 087 736,00</w:t>
            </w:r>
            <w:r w:rsidR="001E7745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B64AB7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B64AB7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ходе рассмотрения заявок на участие в закупке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4544CF">
            <w:pPr>
              <w:spacing w:after="0" w:line="276" w:lineRule="auto"/>
              <w:ind w:right="34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B64AB7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B64AB7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B64AB7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lastRenderedPageBreak/>
              <w:t>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AB7" w:rsidRDefault="00B64AB7" w:rsidP="001C56F5">
      <w:pPr>
        <w:spacing w:after="0"/>
      </w:pPr>
      <w:r>
        <w:separator/>
      </w:r>
    </w:p>
  </w:endnote>
  <w:endnote w:type="continuationSeparator" w:id="0">
    <w:p w:rsidR="00B64AB7" w:rsidRDefault="00B64AB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AB7" w:rsidRDefault="00B64AB7" w:rsidP="001C56F5">
      <w:pPr>
        <w:spacing w:after="0"/>
      </w:pPr>
      <w:r>
        <w:separator/>
      </w:r>
    </w:p>
  </w:footnote>
  <w:footnote w:type="continuationSeparator" w:id="0">
    <w:p w:rsidR="00B64AB7" w:rsidRDefault="00B64AB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AB7" w:rsidRDefault="00B64AB7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169B">
      <w:rPr>
        <w:noProof/>
      </w:rPr>
      <w:t>6</w:t>
    </w:r>
    <w:r>
      <w:rPr>
        <w:noProof/>
      </w:rPr>
      <w:fldChar w:fldCharType="end"/>
    </w:r>
  </w:p>
  <w:p w:rsidR="00B64AB7" w:rsidRDefault="00B64AB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9B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4CF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48C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AB7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D74DF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43D6A-261B-41BF-BF9C-CADCE3D00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14</Pages>
  <Words>4686</Words>
  <Characters>31766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36380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Миронова Ольга Ивановна</cp:lastModifiedBy>
  <cp:revision>255</cp:revision>
  <cp:lastPrinted>2019-02-04T06:44:00Z</cp:lastPrinted>
  <dcterms:created xsi:type="dcterms:W3CDTF">2019-02-07T06:22:00Z</dcterms:created>
  <dcterms:modified xsi:type="dcterms:W3CDTF">2023-02-16T10:57:00Z</dcterms:modified>
</cp:coreProperties>
</file>